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27E" w:rsidRDefault="006F5E51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654335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E02DAE">
        <w:rPr>
          <w:rFonts w:ascii="Times New Roman" w:hAnsi="Times New Roman"/>
          <w:b/>
          <w:i/>
          <w:sz w:val="22"/>
          <w:szCs w:val="22"/>
        </w:rPr>
        <w:t>3</w:t>
      </w:r>
      <w:bookmarkStart w:id="0" w:name="_GoBack"/>
      <w:bookmarkEnd w:id="0"/>
      <w:r w:rsidRPr="006543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AD1D61" w:rsidRPr="00654335">
        <w:rPr>
          <w:rFonts w:ascii="Times New Roman" w:hAnsi="Times New Roman"/>
          <w:b/>
          <w:i/>
          <w:sz w:val="22"/>
          <w:szCs w:val="22"/>
        </w:rPr>
        <w:t>Modello</w:t>
      </w:r>
      <w:r w:rsidR="00AD1D61" w:rsidRPr="00AD1D61">
        <w:rPr>
          <w:rFonts w:ascii="Times New Roman" w:hAnsi="Times New Roman"/>
          <w:b/>
          <w:i/>
          <w:sz w:val="22"/>
          <w:szCs w:val="22"/>
        </w:rPr>
        <w:t xml:space="preserve"> dichiarazioni integrative</w:t>
      </w:r>
      <w:r w:rsidR="00654335">
        <w:rPr>
          <w:rFonts w:ascii="Times New Roman" w:hAnsi="Times New Roman"/>
          <w:b/>
          <w:i/>
          <w:sz w:val="22"/>
          <w:szCs w:val="22"/>
        </w:rPr>
        <w:t xml:space="preserve"> art.47 D.L. 77/2021</w:t>
      </w: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Pr="003D1577" w:rsidRDefault="0051127E" w:rsidP="003D1577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Pr="003D1577" w:rsidRDefault="003D1577" w:rsidP="003D1577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1577">
        <w:rPr>
          <w:rFonts w:ascii="Times New Roman" w:hAnsi="Times New Roman" w:cs="Times New Roman"/>
          <w:b/>
          <w:sz w:val="22"/>
          <w:szCs w:val="22"/>
        </w:rPr>
        <w:t>DICHIARAZIONI INTEGRATIVE ai sensi dell’art. 47 del D.L. 77/2021</w:t>
      </w:r>
    </w:p>
    <w:p w:rsidR="00F62FDD" w:rsidRDefault="00F62FDD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E41D6B" w:rsidRPr="00342553" w:rsidRDefault="006F5E51" w:rsidP="00E41D6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6F5E51">
        <w:rPr>
          <w:rFonts w:ascii="Times New Roman" w:hAnsi="Times New Roman" w:cs="Times New Roman"/>
          <w:b/>
          <w:i/>
          <w:sz w:val="22"/>
          <w:szCs w:val="22"/>
        </w:rPr>
        <w:t xml:space="preserve">Oggetto: </w:t>
      </w:r>
      <w:r w:rsidR="00E41D6B" w:rsidRPr="00342553">
        <w:rPr>
          <w:rFonts w:ascii="Times New Roman" w:hAnsi="Times New Roman" w:cs="Times New Roman"/>
          <w:b/>
          <w:bCs/>
          <w:sz w:val="22"/>
          <w:szCs w:val="22"/>
        </w:rPr>
        <w:t xml:space="preserve">Affidamento diretto URGENTE </w:t>
      </w:r>
      <w:r w:rsidR="00E41D6B" w:rsidRPr="00342553">
        <w:rPr>
          <w:rFonts w:ascii="Times New Roman" w:hAnsi="Times New Roman" w:cs="Times New Roman"/>
          <w:b/>
          <w:sz w:val="22"/>
          <w:szCs w:val="22"/>
        </w:rPr>
        <w:t>dell’integrazione tra l’applicativo TrakCare di InterSystems ed il sistema RIS di FUJI, in uso nel distretto 2 dell’AULSS 7 Pedemontana, in regime di privativa.</w:t>
      </w:r>
      <w:r w:rsidR="00E41D6B" w:rsidRPr="0034255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41D6B" w:rsidRPr="007F585E">
        <w:rPr>
          <w:rFonts w:ascii="Times New Roman" w:hAnsi="Times New Roman" w:cs="Times New Roman"/>
          <w:bCs/>
          <w:sz w:val="22"/>
          <w:szCs w:val="22"/>
        </w:rPr>
        <w:t xml:space="preserve">Finanziamento PNRR </w:t>
      </w:r>
      <w:r w:rsidR="00E41D6B">
        <w:rPr>
          <w:rFonts w:ascii="Times New Roman" w:hAnsi="Times New Roman" w:cs="Times New Roman"/>
          <w:sz w:val="22"/>
          <w:szCs w:val="22"/>
        </w:rPr>
        <w:t>(</w:t>
      </w:r>
      <w:r w:rsidR="00E41D6B" w:rsidRPr="00342553">
        <w:rPr>
          <w:rFonts w:ascii="Times New Roman" w:hAnsi="Times New Roman" w:cs="Times New Roman"/>
          <w:b/>
          <w:sz w:val="22"/>
          <w:szCs w:val="22"/>
        </w:rPr>
        <w:t>GARA 2023-193-TH. CIG n. A00A9DCCF1</w:t>
      </w:r>
    </w:p>
    <w:p w:rsidR="009A50DC" w:rsidRDefault="009A50DC" w:rsidP="009C151A">
      <w:pPr>
        <w:spacing w:line="276" w:lineRule="auto"/>
        <w:ind w:left="851" w:hanging="851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3D1577" w:rsidRDefault="003D1577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D1577" w:rsidRDefault="003D1577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5872"/>
        <w:gridCol w:w="2093"/>
        <w:gridCol w:w="2121"/>
      </w:tblGrid>
      <w:tr w:rsidR="008436B6" w:rsidRPr="008436B6" w:rsidTr="005F6C70">
        <w:tc>
          <w:tcPr>
            <w:tcW w:w="6096" w:type="dxa"/>
            <w:vAlign w:val="center"/>
          </w:tcPr>
          <w:p w:rsidR="00FC58E9" w:rsidRDefault="00FC58E9" w:rsidP="00FC5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36B6">
              <w:rPr>
                <w:rFonts w:ascii="Times New Roman" w:hAnsi="Times New Roman" w:cs="Times New Roman"/>
                <w:sz w:val="22"/>
                <w:szCs w:val="22"/>
              </w:rPr>
              <w:t xml:space="preserve">PNRR - Missione </w:t>
            </w:r>
            <w:r w:rsidR="00B96B31" w:rsidRPr="00342553">
              <w:rPr>
                <w:rFonts w:ascii="Times New Roman" w:hAnsi="Times New Roman" w:cs="Times New Roman"/>
                <w:sz w:val="22"/>
                <w:szCs w:val="22"/>
              </w:rPr>
              <w:t>M.6 C. 2 1.1.1.)</w:t>
            </w:r>
          </w:p>
          <w:p w:rsidR="00B96B31" w:rsidRPr="008436B6" w:rsidRDefault="00B96B31" w:rsidP="00FC5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C58E9" w:rsidRPr="008436B6" w:rsidRDefault="00FC58E9" w:rsidP="00FC5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36B6">
              <w:rPr>
                <w:rFonts w:ascii="Times New Roman" w:hAnsi="Times New Roman" w:cs="Times New Roman"/>
                <w:sz w:val="22"/>
                <w:szCs w:val="22"/>
              </w:rPr>
              <w:t>CIG</w:t>
            </w:r>
          </w:p>
        </w:tc>
        <w:tc>
          <w:tcPr>
            <w:tcW w:w="2128" w:type="dxa"/>
            <w:vAlign w:val="center"/>
          </w:tcPr>
          <w:p w:rsidR="00FC58E9" w:rsidRPr="008436B6" w:rsidRDefault="00FC58E9" w:rsidP="00FC5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36B6">
              <w:rPr>
                <w:rFonts w:ascii="Times New Roman" w:hAnsi="Times New Roman" w:cs="Times New Roman"/>
                <w:sz w:val="22"/>
                <w:szCs w:val="22"/>
              </w:rPr>
              <w:t>CUP</w:t>
            </w:r>
          </w:p>
        </w:tc>
      </w:tr>
      <w:tr w:rsidR="008436B6" w:rsidRPr="008436B6" w:rsidTr="005F6C70">
        <w:tc>
          <w:tcPr>
            <w:tcW w:w="6096" w:type="dxa"/>
            <w:vAlign w:val="center"/>
          </w:tcPr>
          <w:p w:rsidR="00FC58E9" w:rsidRPr="008436B6" w:rsidRDefault="00FC58E9" w:rsidP="00FC58E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C58E9" w:rsidRPr="008436B6" w:rsidRDefault="00FC58E9" w:rsidP="00FC5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36B6">
              <w:rPr>
                <w:rFonts w:ascii="Times New Roman" w:hAnsi="Times New Roman" w:cs="Times New Roman"/>
                <w:sz w:val="22"/>
                <w:szCs w:val="22"/>
              </w:rPr>
              <w:t>95294173AE</w:t>
            </w:r>
          </w:p>
        </w:tc>
        <w:tc>
          <w:tcPr>
            <w:tcW w:w="2128" w:type="dxa"/>
            <w:vAlign w:val="center"/>
          </w:tcPr>
          <w:p w:rsidR="00FC58E9" w:rsidRPr="008436B6" w:rsidRDefault="00E41D6B" w:rsidP="00FC5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85E">
              <w:rPr>
                <w:rFonts w:ascii="Times New Roman" w:hAnsi="Times New Roman" w:cs="Times New Roman"/>
                <w:bCs/>
                <w:sz w:val="22"/>
                <w:szCs w:val="22"/>
              </w:rPr>
              <w:t>H96G21002410006</w:t>
            </w:r>
          </w:p>
        </w:tc>
      </w:tr>
    </w:tbl>
    <w:p w:rsidR="003D1577" w:rsidRDefault="003D1577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F3CEA" w:rsidRDefault="003F3CEA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8F43B2" w:rsidRDefault="008F43B2" w:rsidP="008F43B2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8F43B2" w:rsidRDefault="008F43B2" w:rsidP="008F43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8F43B2" w:rsidRDefault="008F43B2" w:rsidP="008F43B2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D1577" w:rsidRPr="003F3CEA" w:rsidRDefault="003F3CE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3CEA">
        <w:rPr>
          <w:rFonts w:ascii="Times New Roman" w:hAnsi="Times New Roman" w:cs="Times New Roman"/>
          <w:bCs/>
          <w:sz w:val="22"/>
          <w:szCs w:val="22"/>
        </w:rPr>
        <w:t>con espresso riferimento alla ditta che rappresenta</w:t>
      </w:r>
    </w:p>
    <w:p w:rsidR="003D1577" w:rsidRDefault="003D1577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D1577" w:rsidRDefault="003D1577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F3CEA" w:rsidRPr="003F3CEA" w:rsidRDefault="003F3CEA" w:rsidP="003F3CEA">
      <w:pPr>
        <w:tabs>
          <w:tab w:val="left" w:pos="567"/>
        </w:tabs>
        <w:ind w:left="567" w:hanging="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F3CEA">
        <w:rPr>
          <w:rFonts w:ascii="Times New Roman" w:hAnsi="Times New Roman" w:cs="Times New Roman"/>
          <w:b/>
          <w:bCs/>
          <w:sz w:val="22"/>
          <w:szCs w:val="22"/>
        </w:rPr>
        <w:t>DICHIARA</w:t>
      </w:r>
    </w:p>
    <w:p w:rsidR="003F3CEA" w:rsidRPr="003F3CEA" w:rsidRDefault="003F3CEA" w:rsidP="003F3CEA">
      <w:pPr>
        <w:pStyle w:val="Titolo5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rFonts w:ascii="Times New Roman" w:hAnsi="Times New Roman"/>
          <w:b w:val="0"/>
          <w:bCs w:val="0"/>
          <w:iCs w:val="0"/>
          <w:sz w:val="22"/>
          <w:szCs w:val="22"/>
        </w:rPr>
      </w:pPr>
      <w:r w:rsidRPr="003F3CEA">
        <w:rPr>
          <w:rFonts w:ascii="Times New Roman" w:hAnsi="Times New Roman"/>
          <w:b w:val="0"/>
          <w:bCs w:val="0"/>
          <w:iCs w:val="0"/>
          <w:sz w:val="22"/>
          <w:szCs w:val="22"/>
        </w:rPr>
        <w:t>ai sensi degli artt. 46 e 47 del D.P.R. 28 dicembre 2000 n. 445 e consapevole delle sanzioni penali previste dall’art. 76 del medesimo Decreto in caso di dichiarazioni mendaci</w:t>
      </w:r>
    </w:p>
    <w:p w:rsidR="003F3CEA" w:rsidRDefault="003F3CEA" w:rsidP="003F3CE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3D1577" w:rsidRPr="003F3CEA" w:rsidRDefault="003F3CEA" w:rsidP="00AC0577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3F3CEA">
        <w:rPr>
          <w:bCs/>
          <w:sz w:val="22"/>
          <w:szCs w:val="22"/>
        </w:rPr>
        <w:t>di impegnarsi a rispettare i requisiti tecnici e ambientali previsti dalla normativa europea e nazionale, in ottemperanza al principio di non arrecare un danno significativo all’ambiente “Do No Significant Harm” (DNSH), ivi incluso l’impegno a consegnare all’Amministrazione la documentazione a comprova del rispetto dei suddetti requisiti.</w:t>
      </w:r>
    </w:p>
    <w:p w:rsidR="003D1577" w:rsidRDefault="003D1577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F3CEA" w:rsidRDefault="003F3CEA" w:rsidP="00891A8F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F3CEA" w:rsidRDefault="003F3CE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3F3CEA">
        <w:rPr>
          <w:rFonts w:ascii="Times New Roman" w:hAnsi="Times New Roman" w:cs="Times New Roman"/>
          <w:b/>
          <w:bCs/>
          <w:i/>
          <w:sz w:val="22"/>
          <w:szCs w:val="22"/>
        </w:rPr>
        <w:t>(qualora la propria azienda occupi più di 50 dipendenti):</w:t>
      </w:r>
    </w:p>
    <w:p w:rsidR="00891A8F" w:rsidRPr="003F3CEA" w:rsidRDefault="00891A8F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i/>
          <w:sz w:val="22"/>
          <w:szCs w:val="22"/>
        </w:rPr>
      </w:pPr>
    </w:p>
    <w:p w:rsidR="003F3CEA" w:rsidRDefault="003F3CEA" w:rsidP="003F3CEA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3F3CEA">
        <w:rPr>
          <w:bCs/>
          <w:sz w:val="22"/>
          <w:szCs w:val="22"/>
        </w:rPr>
        <w:t>di allegare copia dell’ultimo rapporto sulla situazione del personale redatto ai sensi dell’art. 46 del D.</w:t>
      </w:r>
      <w:r>
        <w:rPr>
          <w:bCs/>
          <w:sz w:val="22"/>
          <w:szCs w:val="22"/>
        </w:rPr>
        <w:t xml:space="preserve"> </w:t>
      </w:r>
      <w:r w:rsidRPr="003F3CEA">
        <w:rPr>
          <w:bCs/>
          <w:sz w:val="22"/>
          <w:szCs w:val="22"/>
        </w:rPr>
        <w:t>Lgs. 11 aprile 2006 n. 198, con attestazione della sua conformità a quello trasmesso alle rappresentanze</w:t>
      </w:r>
      <w:r>
        <w:rPr>
          <w:bCs/>
          <w:sz w:val="22"/>
          <w:szCs w:val="22"/>
        </w:rPr>
        <w:t xml:space="preserve"> </w:t>
      </w:r>
      <w:r w:rsidRPr="003F3CEA">
        <w:rPr>
          <w:bCs/>
          <w:sz w:val="22"/>
          <w:szCs w:val="22"/>
        </w:rPr>
        <w:t>sindacali aziendali e alla consigliera e al consigliere regionale di parità ovvero, in caso di inosservanza</w:t>
      </w:r>
      <w:r>
        <w:rPr>
          <w:bCs/>
          <w:sz w:val="22"/>
          <w:szCs w:val="22"/>
        </w:rPr>
        <w:t xml:space="preserve"> dei </w:t>
      </w:r>
      <w:r w:rsidRPr="003F3CEA">
        <w:rPr>
          <w:bCs/>
          <w:sz w:val="22"/>
          <w:szCs w:val="22"/>
        </w:rPr>
        <w:t>termini previsti dal comma 1 del medesimo art. 46, con attestazione della sua contestuale</w:t>
      </w:r>
      <w:r>
        <w:rPr>
          <w:bCs/>
          <w:sz w:val="22"/>
          <w:szCs w:val="22"/>
        </w:rPr>
        <w:t xml:space="preserve"> </w:t>
      </w:r>
      <w:r w:rsidRPr="003F3CEA">
        <w:rPr>
          <w:bCs/>
          <w:sz w:val="22"/>
          <w:szCs w:val="22"/>
        </w:rPr>
        <w:t>trasmissione alle rappresentanze sindacali aziendali e alla consigliera e al consigliere regionale di</w:t>
      </w:r>
      <w:r>
        <w:rPr>
          <w:bCs/>
          <w:sz w:val="22"/>
          <w:szCs w:val="22"/>
        </w:rPr>
        <w:t xml:space="preserve"> </w:t>
      </w:r>
      <w:r w:rsidRPr="003F3CEA">
        <w:rPr>
          <w:bCs/>
          <w:sz w:val="22"/>
          <w:szCs w:val="22"/>
        </w:rPr>
        <w:t>parità;</w:t>
      </w:r>
    </w:p>
    <w:p w:rsidR="003F3CEA" w:rsidRDefault="003F3CEA" w:rsidP="005F7463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3F3CEA">
        <w:rPr>
          <w:bCs/>
          <w:sz w:val="22"/>
          <w:szCs w:val="22"/>
        </w:rPr>
        <w:t xml:space="preserve">di impegnarsi, in caso di aggiudicazione, a consegnare all’Azienda ULSS n. 7 Pedemontana, entro 6 mesi dalla conclusione del contratto, la certificazione di cui all’articolo 17 della legge 12 marzo 1999, n. 68 e una relazione relativa all’assolvimento degli obblighi di cui alla legge n. 68/1999 e alle eventuali sanzioni </w:t>
      </w:r>
      <w:r w:rsidRPr="003F3CEA">
        <w:rPr>
          <w:bCs/>
          <w:sz w:val="22"/>
          <w:szCs w:val="22"/>
        </w:rPr>
        <w:lastRenderedPageBreak/>
        <w:t>e provvedimenti disposti a loro carico nel triennio antecedente la data di scadenza di presentazione delle offerte. La relazione dovrà essere trasmessa alle rappresentanze sindacali aziendali;</w:t>
      </w:r>
    </w:p>
    <w:p w:rsidR="003F3CEA" w:rsidRPr="003F3CEA" w:rsidRDefault="003F3CEA" w:rsidP="005F7463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3F3CEA">
        <w:rPr>
          <w:bCs/>
          <w:sz w:val="22"/>
          <w:szCs w:val="22"/>
        </w:rPr>
        <w:t>di aver assolto agli obblighi di cui alla legge n. 68/1999;</w:t>
      </w:r>
    </w:p>
    <w:p w:rsidR="003F3CEA" w:rsidRPr="003F3CEA" w:rsidRDefault="003F3CE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3F3CEA" w:rsidRPr="003F3CEA" w:rsidRDefault="003F3CE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3F3CEA" w:rsidRDefault="003F3CE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3CEA">
        <w:rPr>
          <w:rFonts w:ascii="Times New Roman" w:hAnsi="Times New Roman" w:cs="Times New Roman"/>
          <w:b/>
          <w:bCs/>
          <w:i/>
          <w:sz w:val="22"/>
          <w:szCs w:val="22"/>
        </w:rPr>
        <w:t>(qualora la propria azienda occupi un numero di dipendenti pari o superiore a 15 e non superiore a 50):</w:t>
      </w:r>
    </w:p>
    <w:p w:rsidR="003640A6" w:rsidRDefault="003F3CEA" w:rsidP="00A673AE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3640A6">
        <w:rPr>
          <w:bCs/>
          <w:sz w:val="22"/>
          <w:szCs w:val="22"/>
        </w:rPr>
        <w:t>di impegnarsi, in caso di aggiudicazione, a consegnare all’Azienda ULSS n. 7 Pedemontana, entro 6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mesi dalla conclusione del contratto, una relazione di genere sulla situazione del personale maschile e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femminile in ognuna delle professioni ed in relazione allo stato di assunzioni, della formazione, della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promozione professionale, dei livelli , dei passaggi di categoria o di qualifica, di altri fenomeni di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mobilità, dell’intervento della Cassa integrazione e guadagni, dei licenziamenti, dei prepensionamenti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e pensionamenti, della retribuzione effettivamente corrisposta. La relazione dovrà essere trasmessa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alle rappresentanze sindacali aziendali e alla consigliera e al consigliere regionale di parità;</w:t>
      </w:r>
    </w:p>
    <w:p w:rsidR="00D77066" w:rsidRDefault="003F3CEA" w:rsidP="00D77066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3640A6">
        <w:rPr>
          <w:bCs/>
          <w:sz w:val="22"/>
          <w:szCs w:val="22"/>
        </w:rPr>
        <w:t>di impegnarsi, in caso di aggiudicazione, a consegnare all’Azienda ULSS n. 7 Pedemontana, entro 6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mesi dalla conclusione del contratto, la certificazione di cui all’articolo 17 della legge 12 marzo 1999,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n. 68 e una relazione relativa all’assolvimento degli obblighi di cui alla legge n. 68/1999 e alle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eventuali sanzioni e provvedimenti disposti a loro carico nel triennio antecedente la data di scadenza</w:t>
      </w:r>
      <w:r w:rsidR="003640A6" w:rsidRP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di presentazione delle offerte. La relazione dovrà essere trasmessa alle rappresentanze sindacali</w:t>
      </w:r>
      <w:r w:rsidR="003640A6">
        <w:rPr>
          <w:bCs/>
          <w:sz w:val="22"/>
          <w:szCs w:val="22"/>
        </w:rPr>
        <w:t xml:space="preserve"> </w:t>
      </w:r>
      <w:r w:rsidRPr="003640A6">
        <w:rPr>
          <w:bCs/>
          <w:sz w:val="22"/>
          <w:szCs w:val="22"/>
        </w:rPr>
        <w:t>aziendali;</w:t>
      </w:r>
    </w:p>
    <w:p w:rsidR="00D77066" w:rsidRDefault="003F3CEA" w:rsidP="00D77066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D77066">
        <w:rPr>
          <w:bCs/>
          <w:sz w:val="22"/>
          <w:szCs w:val="22"/>
        </w:rPr>
        <w:t>che, nei dodici mesi antecedenti alla presentazione dell’offerta nell’ambito della presente procedura,</w:t>
      </w:r>
      <w:r w:rsidR="00D77066" w:rsidRPr="00D77066">
        <w:rPr>
          <w:bCs/>
          <w:sz w:val="22"/>
          <w:szCs w:val="22"/>
        </w:rPr>
        <w:t xml:space="preserve"> </w:t>
      </w:r>
      <w:r w:rsidRPr="00D77066">
        <w:rPr>
          <w:bCs/>
          <w:sz w:val="22"/>
          <w:szCs w:val="22"/>
        </w:rPr>
        <w:t>non ha violato l’obbligo di cui all’art. 47, comma 3, del D.L. 77/2021, convertito con modificazioni</w:t>
      </w:r>
      <w:r w:rsidR="00D77066">
        <w:rPr>
          <w:bCs/>
          <w:sz w:val="22"/>
          <w:szCs w:val="22"/>
        </w:rPr>
        <w:t xml:space="preserve"> </w:t>
      </w:r>
      <w:r w:rsidRPr="00D77066">
        <w:rPr>
          <w:bCs/>
          <w:sz w:val="22"/>
          <w:szCs w:val="22"/>
        </w:rPr>
        <w:t>dalla L. n. 108/2021;</w:t>
      </w:r>
    </w:p>
    <w:p w:rsidR="003F3CEA" w:rsidRPr="00D77066" w:rsidRDefault="003F3CEA" w:rsidP="00D77066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D77066">
        <w:rPr>
          <w:bCs/>
          <w:sz w:val="22"/>
          <w:szCs w:val="22"/>
        </w:rPr>
        <w:t>di aver assolto agli obblighi di cui alla legge n. 68/1999;</w:t>
      </w:r>
    </w:p>
    <w:p w:rsidR="003F3CEA" w:rsidRDefault="003F3CE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EB1045" w:rsidRPr="003F3CEA" w:rsidRDefault="00EB1045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2740A" w:rsidRPr="00FA3A18" w:rsidRDefault="00FA3A1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FA3A18">
        <w:rPr>
          <w:rFonts w:ascii="Times New Roman" w:hAnsi="Times New Roman" w:cs="Times New Roman"/>
          <w:b/>
          <w:bCs/>
          <w:i/>
          <w:sz w:val="22"/>
          <w:szCs w:val="22"/>
        </w:rPr>
        <w:t>(qualora la propria azienda occupi un numero di dipendenti inferiore a 15):</w:t>
      </w:r>
    </w:p>
    <w:p w:rsidR="00FA3A18" w:rsidRPr="00EB1045" w:rsidRDefault="00C65A8C" w:rsidP="00FA7FF0">
      <w:pPr>
        <w:pStyle w:val="Paragrafoelenco"/>
        <w:numPr>
          <w:ilvl w:val="0"/>
          <w:numId w:val="4"/>
        </w:numPr>
        <w:tabs>
          <w:tab w:val="left" w:pos="567"/>
        </w:tabs>
        <w:ind w:left="567" w:hanging="567"/>
        <w:jc w:val="both"/>
        <w:rPr>
          <w:bCs/>
          <w:sz w:val="22"/>
          <w:szCs w:val="22"/>
        </w:rPr>
      </w:pPr>
      <w:r w:rsidRPr="00EB1045">
        <w:rPr>
          <w:bCs/>
          <w:sz w:val="22"/>
          <w:szCs w:val="22"/>
        </w:rPr>
        <w:t>di non essere tenuta al rispetto di quanto prescritto dall’art. 47, comma 2, 3 e 3-bis, del D.L. n. 77/2021,</w:t>
      </w:r>
      <w:r w:rsidR="00EB1045">
        <w:rPr>
          <w:bCs/>
          <w:sz w:val="22"/>
          <w:szCs w:val="22"/>
        </w:rPr>
        <w:t xml:space="preserve"> </w:t>
      </w:r>
      <w:r w:rsidRPr="00EB1045">
        <w:rPr>
          <w:bCs/>
          <w:sz w:val="22"/>
          <w:szCs w:val="22"/>
        </w:rPr>
        <w:t>convertito con modificazioni dalla L. n. 108/2021.</w:t>
      </w:r>
    </w:p>
    <w:p w:rsidR="00FA3A18" w:rsidRPr="00EB1045" w:rsidRDefault="00FA3A18" w:rsidP="00EB1045">
      <w:pPr>
        <w:tabs>
          <w:tab w:val="left" w:pos="567"/>
        </w:tabs>
        <w:jc w:val="both"/>
        <w:rPr>
          <w:bCs/>
          <w:sz w:val="22"/>
          <w:szCs w:val="22"/>
        </w:rPr>
      </w:pPr>
    </w:p>
    <w:p w:rsidR="00FA3A18" w:rsidRDefault="00FA3A18" w:rsidP="00191116">
      <w:pPr>
        <w:tabs>
          <w:tab w:val="left" w:pos="567"/>
        </w:tabs>
        <w:jc w:val="both"/>
        <w:rPr>
          <w:bCs/>
          <w:sz w:val="22"/>
          <w:szCs w:val="22"/>
        </w:rPr>
      </w:pPr>
    </w:p>
    <w:p w:rsidR="00925E9C" w:rsidRDefault="00925E9C" w:rsidP="00191116">
      <w:pPr>
        <w:tabs>
          <w:tab w:val="left" w:pos="567"/>
        </w:tabs>
        <w:jc w:val="both"/>
        <w:rPr>
          <w:bCs/>
          <w:sz w:val="22"/>
          <w:szCs w:val="22"/>
        </w:rPr>
      </w:pPr>
    </w:p>
    <w:p w:rsidR="00925E9C" w:rsidRPr="00191116" w:rsidRDefault="00925E9C" w:rsidP="00191116">
      <w:pPr>
        <w:tabs>
          <w:tab w:val="left" w:pos="567"/>
        </w:tabs>
        <w:jc w:val="both"/>
        <w:rPr>
          <w:bCs/>
          <w:sz w:val="22"/>
          <w:szCs w:val="22"/>
        </w:rPr>
      </w:pPr>
    </w:p>
    <w:p w:rsidR="00191116" w:rsidRPr="00464215" w:rsidRDefault="00191116" w:rsidP="00191116">
      <w:pPr>
        <w:tabs>
          <w:tab w:val="left" w:pos="567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95574">
        <w:rPr>
          <w:rFonts w:ascii="Times New Roman" w:hAnsi="Times New Roman" w:cs="Times New Roman"/>
          <w:b/>
          <w:bCs/>
          <w:sz w:val="22"/>
          <w:szCs w:val="22"/>
        </w:rPr>
        <w:t>In caso di RTI, Consorzio ordinario o GEIE costituiti</w:t>
      </w:r>
      <w:r w:rsidRPr="00464215">
        <w:rPr>
          <w:rFonts w:ascii="Times New Roman" w:hAnsi="Times New Roman" w:cs="Times New Roman"/>
          <w:bCs/>
          <w:sz w:val="22"/>
          <w:szCs w:val="22"/>
        </w:rPr>
        <w:t>, la dichiarazione dovrà essere resa e sottoscritta da tutti gli operatori economici raggruppati (mandataria/capofila e mandanti).</w:t>
      </w:r>
    </w:p>
    <w:p w:rsidR="00191116" w:rsidRPr="00191116" w:rsidRDefault="00191116" w:rsidP="00E95574">
      <w:pPr>
        <w:tabs>
          <w:tab w:val="left" w:pos="567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95574">
        <w:rPr>
          <w:rFonts w:ascii="Times New Roman" w:hAnsi="Times New Roman" w:cs="Times New Roman"/>
          <w:b/>
          <w:bCs/>
          <w:sz w:val="22"/>
          <w:szCs w:val="22"/>
        </w:rPr>
        <w:t>In caso di RTI, Consorzio ordinario o GEIE non ancora costituiti</w:t>
      </w:r>
      <w:r w:rsidRPr="00191116">
        <w:rPr>
          <w:rFonts w:ascii="Times New Roman" w:hAnsi="Times New Roman" w:cs="Times New Roman"/>
          <w:bCs/>
          <w:sz w:val="22"/>
          <w:szCs w:val="22"/>
        </w:rPr>
        <w:t>, la dichiarazione dovrà essere resa e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191116">
        <w:rPr>
          <w:rFonts w:ascii="Times New Roman" w:hAnsi="Times New Roman" w:cs="Times New Roman"/>
          <w:bCs/>
          <w:sz w:val="22"/>
          <w:szCs w:val="22"/>
        </w:rPr>
        <w:t>sottoscritta da tutti i soggetti che costituiranno il Raggruppamento o il Consorzio o il Gruppo;</w:t>
      </w:r>
    </w:p>
    <w:p w:rsidR="00FA3A18" w:rsidRPr="00191116" w:rsidRDefault="00191116" w:rsidP="00E95574">
      <w:pPr>
        <w:tabs>
          <w:tab w:val="left" w:pos="567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95574">
        <w:rPr>
          <w:rFonts w:ascii="Times New Roman" w:hAnsi="Times New Roman" w:cs="Times New Roman"/>
          <w:b/>
          <w:bCs/>
          <w:sz w:val="22"/>
          <w:szCs w:val="22"/>
        </w:rPr>
        <w:t>In caso di Consorzio di cooperative e imprese artigiane o di Consorzio</w:t>
      </w:r>
      <w:r w:rsidRPr="00191116">
        <w:rPr>
          <w:rFonts w:ascii="Times New Roman" w:hAnsi="Times New Roman" w:cs="Times New Roman"/>
          <w:bCs/>
          <w:sz w:val="22"/>
          <w:szCs w:val="22"/>
        </w:rPr>
        <w:t xml:space="preserve"> stabile di cui all’art. 45, comma 2,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191116">
        <w:rPr>
          <w:rFonts w:ascii="Times New Roman" w:hAnsi="Times New Roman" w:cs="Times New Roman"/>
          <w:bCs/>
          <w:sz w:val="22"/>
          <w:szCs w:val="22"/>
        </w:rPr>
        <w:t>lett. b) e c) del D. Lgs. 50/2016, la dichiarazione dovrà essere resa e sottoscritta dal Consorzio e dalle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191116">
        <w:rPr>
          <w:rFonts w:ascii="Times New Roman" w:hAnsi="Times New Roman" w:cs="Times New Roman"/>
          <w:bCs/>
          <w:sz w:val="22"/>
          <w:szCs w:val="22"/>
        </w:rPr>
        <w:t>Consorziate per conto delle quali in Consorzio concorre.</w:t>
      </w:r>
    </w:p>
    <w:p w:rsidR="00FA3A18" w:rsidRPr="00191116" w:rsidRDefault="00FA3A1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A3A18" w:rsidRPr="00191116" w:rsidRDefault="00FA3A1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A3A18" w:rsidRPr="003E5295" w:rsidRDefault="00FA3A18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</w:rPr>
      </w:pPr>
    </w:p>
    <w:p w:rsidR="0051127E" w:rsidRPr="003E5295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</w:rPr>
      </w:pPr>
      <w:r w:rsidRPr="003E5295">
        <w:rPr>
          <w:rFonts w:ascii="Times New Roman" w:hAnsi="Times New Roman" w:cs="Times New Roman"/>
          <w:b/>
          <w:bCs/>
        </w:rPr>
        <w:t xml:space="preserve">NB: </w:t>
      </w:r>
      <w:r w:rsidRPr="003E5295">
        <w:rPr>
          <w:rFonts w:ascii="Times New Roman" w:hAnsi="Times New Roman" w:cs="Times New Roman"/>
          <w:b/>
          <w:bCs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 w:rsidSect="00FC58E9">
      <w:headerReference w:type="default" r:id="rId8"/>
      <w:footerReference w:type="default" r:id="rId9"/>
      <w:pgSz w:w="11906" w:h="16838"/>
      <w:pgMar w:top="1134" w:right="964" w:bottom="1134" w:left="96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FB2" w:rsidRDefault="00021FB2">
      <w:r>
        <w:separator/>
      </w:r>
    </w:p>
  </w:endnote>
  <w:endnote w:type="continuationSeparator" w:id="0">
    <w:p w:rsidR="00021FB2" w:rsidRDefault="0002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FB2" w:rsidRDefault="00021FB2">
      <w:r>
        <w:separator/>
      </w:r>
    </w:p>
  </w:footnote>
  <w:footnote w:type="continuationSeparator" w:id="0">
    <w:p w:rsidR="00021FB2" w:rsidRDefault="00021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02DAE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02DAE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77A301B"/>
    <w:multiLevelType w:val="hybridMultilevel"/>
    <w:tmpl w:val="822E86AE"/>
    <w:lvl w:ilvl="0" w:tplc="16064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021FB2"/>
    <w:rsid w:val="00033687"/>
    <w:rsid w:val="001860A3"/>
    <w:rsid w:val="00191116"/>
    <w:rsid w:val="002762AC"/>
    <w:rsid w:val="00296628"/>
    <w:rsid w:val="003640A6"/>
    <w:rsid w:val="00381C31"/>
    <w:rsid w:val="003D1577"/>
    <w:rsid w:val="003E5295"/>
    <w:rsid w:val="003F3CEA"/>
    <w:rsid w:val="0042740A"/>
    <w:rsid w:val="00464215"/>
    <w:rsid w:val="004E715E"/>
    <w:rsid w:val="0051127E"/>
    <w:rsid w:val="00600DFA"/>
    <w:rsid w:val="0063129E"/>
    <w:rsid w:val="00654335"/>
    <w:rsid w:val="006F5E51"/>
    <w:rsid w:val="007F585E"/>
    <w:rsid w:val="008317D4"/>
    <w:rsid w:val="008436B6"/>
    <w:rsid w:val="00876E3A"/>
    <w:rsid w:val="00891A8F"/>
    <w:rsid w:val="008C441D"/>
    <w:rsid w:val="008F43B2"/>
    <w:rsid w:val="0092104E"/>
    <w:rsid w:val="00925E9C"/>
    <w:rsid w:val="00944414"/>
    <w:rsid w:val="009A50DC"/>
    <w:rsid w:val="009C151A"/>
    <w:rsid w:val="00AD1D61"/>
    <w:rsid w:val="00B96B31"/>
    <w:rsid w:val="00C65A8C"/>
    <w:rsid w:val="00C71D8D"/>
    <w:rsid w:val="00D77066"/>
    <w:rsid w:val="00DC2EF5"/>
    <w:rsid w:val="00E02DAE"/>
    <w:rsid w:val="00E071A4"/>
    <w:rsid w:val="00E41D6B"/>
    <w:rsid w:val="00E474E0"/>
    <w:rsid w:val="00E64B79"/>
    <w:rsid w:val="00E95574"/>
    <w:rsid w:val="00EA7CD9"/>
    <w:rsid w:val="00EB1045"/>
    <w:rsid w:val="00F2571B"/>
    <w:rsid w:val="00F461DA"/>
    <w:rsid w:val="00F62FDD"/>
    <w:rsid w:val="00FA3A18"/>
    <w:rsid w:val="00FC58E9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30B66"/>
  <w15:docId w15:val="{A78CC06E-44CC-4849-86A2-D0394144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FE09CC"/>
    <w:rPr>
      <w:rFonts w:cs="Courier New"/>
    </w:rPr>
  </w:style>
  <w:style w:type="character" w:customStyle="1" w:styleId="ListLabel2">
    <w:name w:val="ListLabel 2"/>
    <w:qFormat/>
    <w:rsid w:val="00FE09CC"/>
    <w:rPr>
      <w:rFonts w:cs="Courier New"/>
    </w:rPr>
  </w:style>
  <w:style w:type="character" w:customStyle="1" w:styleId="ListLabel3">
    <w:name w:val="ListLabel 3"/>
    <w:qFormat/>
    <w:rsid w:val="00FE09CC"/>
    <w:rPr>
      <w:rFonts w:cs="Courier New"/>
    </w:rPr>
  </w:style>
  <w:style w:type="character" w:customStyle="1" w:styleId="ListLabel4">
    <w:name w:val="ListLabel 4"/>
    <w:qFormat/>
    <w:rsid w:val="00FE09CC"/>
    <w:rPr>
      <w:rFonts w:cs="Courier New"/>
    </w:rPr>
  </w:style>
  <w:style w:type="character" w:customStyle="1" w:styleId="ListLabel5">
    <w:name w:val="ListLabel 5"/>
    <w:qFormat/>
    <w:rsid w:val="00FE09CC"/>
    <w:rPr>
      <w:rFonts w:cs="Courier New"/>
    </w:rPr>
  </w:style>
  <w:style w:type="character" w:customStyle="1" w:styleId="ListLabel6">
    <w:name w:val="ListLabel 6"/>
    <w:qFormat/>
    <w:rsid w:val="00FE09CC"/>
    <w:rPr>
      <w:rFonts w:cs="Courier New"/>
    </w:rPr>
  </w:style>
  <w:style w:type="character" w:customStyle="1" w:styleId="ListLabel7">
    <w:name w:val="ListLabel 7"/>
    <w:qFormat/>
    <w:rsid w:val="00FE09CC"/>
    <w:rPr>
      <w:rFonts w:cs="Courier New"/>
    </w:rPr>
  </w:style>
  <w:style w:type="character" w:customStyle="1" w:styleId="ListLabel8">
    <w:name w:val="ListLabel 8"/>
    <w:qFormat/>
    <w:rsid w:val="00FE09CC"/>
    <w:rPr>
      <w:rFonts w:cs="Courier New"/>
    </w:rPr>
  </w:style>
  <w:style w:type="character" w:customStyle="1" w:styleId="ListLabel9">
    <w:name w:val="ListLabel 9"/>
    <w:qFormat/>
    <w:rsid w:val="00FE09CC"/>
    <w:rPr>
      <w:rFonts w:cs="Courier New"/>
    </w:rPr>
  </w:style>
  <w:style w:type="character" w:customStyle="1" w:styleId="ListLabel10">
    <w:name w:val="ListLabel 10"/>
    <w:qFormat/>
    <w:rsid w:val="00FE09CC"/>
    <w:rPr>
      <w:rFonts w:cs="Courier New"/>
    </w:rPr>
  </w:style>
  <w:style w:type="character" w:customStyle="1" w:styleId="ListLabel11">
    <w:name w:val="ListLabel 11"/>
    <w:qFormat/>
    <w:rsid w:val="00FE09CC"/>
    <w:rPr>
      <w:rFonts w:cs="Courier New"/>
    </w:rPr>
  </w:style>
  <w:style w:type="character" w:customStyle="1" w:styleId="ListLabel12">
    <w:name w:val="ListLabel 12"/>
    <w:qFormat/>
    <w:rsid w:val="00FE09CC"/>
    <w:rPr>
      <w:rFonts w:cs="Courier New"/>
    </w:rPr>
  </w:style>
  <w:style w:type="character" w:customStyle="1" w:styleId="ListLabel13">
    <w:name w:val="ListLabel 13"/>
    <w:qFormat/>
    <w:rsid w:val="00FE09CC"/>
    <w:rPr>
      <w:rFonts w:cs="Courier New"/>
    </w:rPr>
  </w:style>
  <w:style w:type="character" w:customStyle="1" w:styleId="ListLabel14">
    <w:name w:val="ListLabel 14"/>
    <w:qFormat/>
    <w:rsid w:val="00FE09CC"/>
    <w:rPr>
      <w:rFonts w:cs="Courier New"/>
    </w:rPr>
  </w:style>
  <w:style w:type="character" w:customStyle="1" w:styleId="ListLabel15">
    <w:name w:val="ListLabel 15"/>
    <w:qFormat/>
    <w:rsid w:val="00FE09CC"/>
    <w:rPr>
      <w:rFonts w:cs="Courier New"/>
    </w:rPr>
  </w:style>
  <w:style w:type="character" w:customStyle="1" w:styleId="ListLabel16">
    <w:name w:val="ListLabel 16"/>
    <w:qFormat/>
    <w:rsid w:val="00FE09CC"/>
    <w:rPr>
      <w:rFonts w:cs="Courier New"/>
    </w:rPr>
  </w:style>
  <w:style w:type="character" w:customStyle="1" w:styleId="ListLabel17">
    <w:name w:val="ListLabel 17"/>
    <w:qFormat/>
    <w:rsid w:val="00FE09CC"/>
    <w:rPr>
      <w:rFonts w:cs="Courier New"/>
    </w:rPr>
  </w:style>
  <w:style w:type="character" w:customStyle="1" w:styleId="ListLabel18">
    <w:name w:val="ListLabel 18"/>
    <w:qFormat/>
    <w:rsid w:val="00FE09CC"/>
    <w:rPr>
      <w:rFonts w:cs="Courier New"/>
    </w:rPr>
  </w:style>
  <w:style w:type="character" w:customStyle="1" w:styleId="ListLabel19">
    <w:name w:val="ListLabel 19"/>
    <w:qFormat/>
    <w:rsid w:val="00FE09CC"/>
    <w:rPr>
      <w:rFonts w:cs="Courier New"/>
    </w:rPr>
  </w:style>
  <w:style w:type="character" w:customStyle="1" w:styleId="ListLabel20">
    <w:name w:val="ListLabel 20"/>
    <w:qFormat/>
    <w:rsid w:val="00FE09CC"/>
    <w:rPr>
      <w:rFonts w:cs="Courier New"/>
    </w:rPr>
  </w:style>
  <w:style w:type="character" w:customStyle="1" w:styleId="ListLabel21">
    <w:name w:val="ListLabel 21"/>
    <w:qFormat/>
    <w:rsid w:val="00FE09CC"/>
    <w:rPr>
      <w:rFonts w:cs="Courier New"/>
    </w:rPr>
  </w:style>
  <w:style w:type="character" w:customStyle="1" w:styleId="ListLabel22">
    <w:name w:val="ListLabel 22"/>
    <w:qFormat/>
    <w:rsid w:val="00FE09CC"/>
    <w:rPr>
      <w:rFonts w:cs="Courier New"/>
    </w:rPr>
  </w:style>
  <w:style w:type="character" w:customStyle="1" w:styleId="ListLabel23">
    <w:name w:val="ListLabel 23"/>
    <w:qFormat/>
    <w:rsid w:val="00FE09CC"/>
    <w:rPr>
      <w:rFonts w:cs="Courier New"/>
    </w:rPr>
  </w:style>
  <w:style w:type="character" w:customStyle="1" w:styleId="ListLabel24">
    <w:name w:val="ListLabel 24"/>
    <w:qFormat/>
    <w:rsid w:val="00FE09CC"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sid w:val="00FE09CC"/>
    <w:rPr>
      <w:rFonts w:cs="Courier New"/>
    </w:rPr>
  </w:style>
  <w:style w:type="character" w:customStyle="1" w:styleId="ListLabel26">
    <w:name w:val="ListLabel 26"/>
    <w:qFormat/>
    <w:rsid w:val="00FE09CC"/>
    <w:rPr>
      <w:rFonts w:cs="Courier New"/>
    </w:rPr>
  </w:style>
  <w:style w:type="character" w:customStyle="1" w:styleId="ListLabel27">
    <w:name w:val="ListLabel 27"/>
    <w:qFormat/>
    <w:rsid w:val="00FE09CC"/>
    <w:rPr>
      <w:rFonts w:cs="Courier New"/>
    </w:rPr>
  </w:style>
  <w:style w:type="character" w:customStyle="1" w:styleId="ListLabel28">
    <w:name w:val="ListLabel 28"/>
    <w:qFormat/>
    <w:rsid w:val="00FE09CC"/>
    <w:rPr>
      <w:b/>
      <w:i w:val="0"/>
    </w:rPr>
  </w:style>
  <w:style w:type="character" w:customStyle="1" w:styleId="ListLabel29">
    <w:name w:val="ListLabel 29"/>
    <w:qFormat/>
    <w:rsid w:val="00FE09CC"/>
    <w:rPr>
      <w:rFonts w:cs="Courier New"/>
    </w:rPr>
  </w:style>
  <w:style w:type="character" w:customStyle="1" w:styleId="ListLabel30">
    <w:name w:val="ListLabel 30"/>
    <w:qFormat/>
    <w:rsid w:val="00FE09CC"/>
    <w:rPr>
      <w:rFonts w:cs="Courier New"/>
    </w:rPr>
  </w:style>
  <w:style w:type="character" w:customStyle="1" w:styleId="ListLabel31">
    <w:name w:val="ListLabel 31"/>
    <w:qFormat/>
    <w:rsid w:val="00FE09CC"/>
    <w:rPr>
      <w:rFonts w:cs="Courier New"/>
    </w:rPr>
  </w:style>
  <w:style w:type="character" w:customStyle="1" w:styleId="ListLabel32">
    <w:name w:val="ListLabel 32"/>
    <w:qFormat/>
    <w:rsid w:val="00FE09CC"/>
    <w:rPr>
      <w:rFonts w:eastAsia="Times New Roman" w:cs="Times New Roman"/>
      <w:b/>
    </w:rPr>
  </w:style>
  <w:style w:type="character" w:customStyle="1" w:styleId="ListLabel33">
    <w:name w:val="ListLabel 33"/>
    <w:qFormat/>
    <w:rsid w:val="00FE09CC"/>
    <w:rPr>
      <w:rFonts w:cs="Courier New"/>
    </w:rPr>
  </w:style>
  <w:style w:type="character" w:customStyle="1" w:styleId="ListLabel34">
    <w:name w:val="ListLabel 34"/>
    <w:qFormat/>
    <w:rsid w:val="00FE09CC"/>
    <w:rPr>
      <w:rFonts w:cs="Courier New"/>
    </w:rPr>
  </w:style>
  <w:style w:type="character" w:customStyle="1" w:styleId="ListLabel35">
    <w:name w:val="ListLabel 35"/>
    <w:qFormat/>
    <w:rsid w:val="00FE09CC"/>
    <w:rPr>
      <w:rFonts w:cs="Courier New"/>
    </w:rPr>
  </w:style>
  <w:style w:type="character" w:customStyle="1" w:styleId="ListLabel36">
    <w:name w:val="ListLabel 36"/>
    <w:qFormat/>
    <w:rsid w:val="00FE09CC"/>
    <w:rPr>
      <w:rFonts w:cs="Courier New"/>
    </w:rPr>
  </w:style>
  <w:style w:type="character" w:customStyle="1" w:styleId="ListLabel37">
    <w:name w:val="ListLabel 37"/>
    <w:qFormat/>
    <w:rsid w:val="00FE09CC"/>
    <w:rPr>
      <w:rFonts w:cs="Courier New"/>
    </w:rPr>
  </w:style>
  <w:style w:type="character" w:customStyle="1" w:styleId="ListLabel38">
    <w:name w:val="ListLabel 38"/>
    <w:qFormat/>
    <w:rsid w:val="00FE09CC"/>
    <w:rPr>
      <w:rFonts w:cs="Courier New"/>
    </w:rPr>
  </w:style>
  <w:style w:type="character" w:customStyle="1" w:styleId="ListLabel39">
    <w:name w:val="ListLabel 39"/>
    <w:qFormat/>
    <w:rsid w:val="00FE09CC"/>
    <w:rPr>
      <w:b w:val="0"/>
    </w:rPr>
  </w:style>
  <w:style w:type="character" w:customStyle="1" w:styleId="ListLabel40">
    <w:name w:val="ListLabel 40"/>
    <w:qFormat/>
    <w:rsid w:val="00FE09CC"/>
    <w:rPr>
      <w:rFonts w:cs="Courier New"/>
    </w:rPr>
  </w:style>
  <w:style w:type="character" w:customStyle="1" w:styleId="ListLabel41">
    <w:name w:val="ListLabel 41"/>
    <w:qFormat/>
    <w:rsid w:val="00FE09CC"/>
    <w:rPr>
      <w:rFonts w:cs="Courier New"/>
    </w:rPr>
  </w:style>
  <w:style w:type="character" w:customStyle="1" w:styleId="ListLabel42">
    <w:name w:val="ListLabel 42"/>
    <w:qFormat/>
    <w:rsid w:val="00FE09CC"/>
    <w:rPr>
      <w:rFonts w:cs="Courier New"/>
    </w:rPr>
  </w:style>
  <w:style w:type="character" w:customStyle="1" w:styleId="ListLabel43">
    <w:name w:val="ListLabel 43"/>
    <w:qFormat/>
    <w:rsid w:val="00FE09CC"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sid w:val="00FE09CC"/>
    <w:rPr>
      <w:rFonts w:cs="Courier New"/>
    </w:rPr>
  </w:style>
  <w:style w:type="character" w:customStyle="1" w:styleId="ListLabel45">
    <w:name w:val="ListLabel 45"/>
    <w:qFormat/>
    <w:rsid w:val="00FE09CC"/>
    <w:rPr>
      <w:rFonts w:cs="Courier New"/>
    </w:rPr>
  </w:style>
  <w:style w:type="character" w:customStyle="1" w:styleId="ListLabel46">
    <w:name w:val="ListLabel 46"/>
    <w:qFormat/>
    <w:rsid w:val="00FE09CC"/>
    <w:rPr>
      <w:rFonts w:cs="Courier New"/>
    </w:rPr>
  </w:style>
  <w:style w:type="character" w:customStyle="1" w:styleId="Enfasiforte">
    <w:name w:val="Enfasi forte"/>
    <w:qFormat/>
    <w:rsid w:val="00FE09CC"/>
    <w:rPr>
      <w:b/>
      <w:bCs/>
    </w:rPr>
  </w:style>
  <w:style w:type="character" w:customStyle="1" w:styleId="ListLabel47">
    <w:name w:val="ListLabel 47"/>
    <w:qFormat/>
    <w:rsid w:val="00FE09CC"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sid w:val="00FE09CC"/>
    <w:rPr>
      <w:rFonts w:cs="Courier New"/>
    </w:rPr>
  </w:style>
  <w:style w:type="character" w:customStyle="1" w:styleId="ListLabel49">
    <w:name w:val="ListLabel 49"/>
    <w:qFormat/>
    <w:rsid w:val="00FE09CC"/>
    <w:rPr>
      <w:rFonts w:cs="Wingdings"/>
    </w:rPr>
  </w:style>
  <w:style w:type="character" w:customStyle="1" w:styleId="ListLabel50">
    <w:name w:val="ListLabel 50"/>
    <w:qFormat/>
    <w:rsid w:val="00FE09CC"/>
    <w:rPr>
      <w:rFonts w:cs="Symbol"/>
    </w:rPr>
  </w:style>
  <w:style w:type="character" w:customStyle="1" w:styleId="ListLabel51">
    <w:name w:val="ListLabel 51"/>
    <w:qFormat/>
    <w:rsid w:val="00FE09CC"/>
    <w:rPr>
      <w:rFonts w:cs="Courier New"/>
    </w:rPr>
  </w:style>
  <w:style w:type="character" w:customStyle="1" w:styleId="ListLabel52">
    <w:name w:val="ListLabel 52"/>
    <w:qFormat/>
    <w:rsid w:val="00FE09CC"/>
    <w:rPr>
      <w:rFonts w:cs="Wingdings"/>
    </w:rPr>
  </w:style>
  <w:style w:type="character" w:customStyle="1" w:styleId="ListLabel53">
    <w:name w:val="ListLabel 53"/>
    <w:qFormat/>
    <w:rsid w:val="00FE09CC"/>
    <w:rPr>
      <w:rFonts w:cs="Symbol"/>
    </w:rPr>
  </w:style>
  <w:style w:type="character" w:customStyle="1" w:styleId="ListLabel54">
    <w:name w:val="ListLabel 54"/>
    <w:qFormat/>
    <w:rsid w:val="00FE09CC"/>
    <w:rPr>
      <w:rFonts w:cs="Courier New"/>
    </w:rPr>
  </w:style>
  <w:style w:type="character" w:customStyle="1" w:styleId="ListLabel55">
    <w:name w:val="ListLabel 55"/>
    <w:qFormat/>
    <w:rsid w:val="00FE09CC"/>
    <w:rPr>
      <w:rFonts w:cs="Wingdings"/>
    </w:rPr>
  </w:style>
  <w:style w:type="character" w:customStyle="1" w:styleId="ListLabel56">
    <w:name w:val="ListLabel 56"/>
    <w:qFormat/>
    <w:rsid w:val="00FE09CC"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sid w:val="00FE09CC"/>
    <w:rPr>
      <w:rFonts w:cs="Courier New"/>
    </w:rPr>
  </w:style>
  <w:style w:type="character" w:customStyle="1" w:styleId="ListLabel58">
    <w:name w:val="ListLabel 58"/>
    <w:qFormat/>
    <w:rsid w:val="00FE09CC"/>
    <w:rPr>
      <w:rFonts w:cs="Wingdings"/>
    </w:rPr>
  </w:style>
  <w:style w:type="character" w:customStyle="1" w:styleId="ListLabel59">
    <w:name w:val="ListLabel 59"/>
    <w:qFormat/>
    <w:rsid w:val="00FE09CC"/>
    <w:rPr>
      <w:rFonts w:cs="Symbol"/>
    </w:rPr>
  </w:style>
  <w:style w:type="character" w:customStyle="1" w:styleId="ListLabel60">
    <w:name w:val="ListLabel 60"/>
    <w:qFormat/>
    <w:rsid w:val="00FE09CC"/>
    <w:rPr>
      <w:rFonts w:cs="Courier New"/>
    </w:rPr>
  </w:style>
  <w:style w:type="character" w:customStyle="1" w:styleId="ListLabel61">
    <w:name w:val="ListLabel 61"/>
    <w:qFormat/>
    <w:rsid w:val="00FE09CC"/>
    <w:rPr>
      <w:rFonts w:cs="Wingdings"/>
    </w:rPr>
  </w:style>
  <w:style w:type="character" w:customStyle="1" w:styleId="ListLabel62">
    <w:name w:val="ListLabel 62"/>
    <w:qFormat/>
    <w:rsid w:val="00FE09CC"/>
    <w:rPr>
      <w:rFonts w:cs="Symbol"/>
    </w:rPr>
  </w:style>
  <w:style w:type="character" w:customStyle="1" w:styleId="ListLabel63">
    <w:name w:val="ListLabel 63"/>
    <w:qFormat/>
    <w:rsid w:val="00FE09CC"/>
    <w:rPr>
      <w:rFonts w:cs="Courier New"/>
    </w:rPr>
  </w:style>
  <w:style w:type="character" w:customStyle="1" w:styleId="ListLabel64">
    <w:name w:val="ListLabel 64"/>
    <w:qFormat/>
    <w:rsid w:val="00FE09CC"/>
    <w:rPr>
      <w:rFonts w:cs="Wingdings"/>
    </w:rPr>
  </w:style>
  <w:style w:type="paragraph" w:styleId="Titolo">
    <w:name w:val="Title"/>
    <w:basedOn w:val="Normale"/>
    <w:next w:val="Corpotesto"/>
    <w:qFormat/>
    <w:rsid w:val="00FE09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FE09CC"/>
    <w:rPr>
      <w:rFonts w:cs="Arial"/>
    </w:rPr>
  </w:style>
  <w:style w:type="paragraph" w:styleId="Didascalia">
    <w:name w:val="caption"/>
    <w:basedOn w:val="Normale"/>
    <w:qFormat/>
    <w:rsid w:val="00FE09C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FE09CC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table" w:styleId="Grigliatabella">
    <w:name w:val="Table Grid"/>
    <w:basedOn w:val="Tabellanormale"/>
    <w:uiPriority w:val="39"/>
    <w:rsid w:val="00FC5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1D6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943C4-854A-476E-9E46-8AD0E879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Valeria Addondi</cp:lastModifiedBy>
  <cp:revision>98</cp:revision>
  <cp:lastPrinted>2023-09-13T09:19:00Z</cp:lastPrinted>
  <dcterms:created xsi:type="dcterms:W3CDTF">2019-07-31T09:19:00Z</dcterms:created>
  <dcterms:modified xsi:type="dcterms:W3CDTF">2023-09-13T09:20:00Z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